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评分细则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</w:rPr>
        <w:t>届主题心理班会</w:t>
      </w:r>
      <w:r>
        <w:rPr>
          <w:rFonts w:hint="eastAsia"/>
          <w:b/>
          <w:bCs/>
          <w:sz w:val="28"/>
          <w:szCs w:val="28"/>
          <w:lang w:eastAsia="zh-CN"/>
        </w:rPr>
        <w:t>策划</w:t>
      </w:r>
      <w:r>
        <w:rPr>
          <w:rFonts w:hint="eastAsia"/>
          <w:b/>
          <w:bCs/>
          <w:sz w:val="28"/>
          <w:szCs w:val="28"/>
        </w:rPr>
        <w:t>大赛</w:t>
      </w:r>
      <w:r>
        <w:rPr>
          <w:rFonts w:hint="eastAsia"/>
          <w:b/>
          <w:bCs/>
          <w:sz w:val="28"/>
          <w:szCs w:val="28"/>
          <w:lang w:eastAsia="zh-CN"/>
        </w:rPr>
        <w:t>材料</w:t>
      </w:r>
      <w:r>
        <w:rPr>
          <w:rFonts w:hint="eastAsia"/>
          <w:b/>
          <w:bCs/>
          <w:sz w:val="28"/>
          <w:szCs w:val="28"/>
        </w:rPr>
        <w:t>评分标准</w:t>
      </w:r>
    </w:p>
    <w:tbl>
      <w:tblPr>
        <w:tblStyle w:val="3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03"/>
        <w:gridCol w:w="620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6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第三届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题心理班会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策划大赛材料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1128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活动策划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活动背景符合班级实际情况，主题贴近同学需求，活动目标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积极、具体、明确、聚焦</w:t>
            </w:r>
            <w:r>
              <w:rPr>
                <w:rFonts w:hint="eastAsia"/>
                <w:lang w:val="en-US" w:eastAsia="zh-CN"/>
              </w:rPr>
              <w:t>（5分）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心理学理论</w:t>
            </w:r>
            <w:r>
              <w:rPr>
                <w:rFonts w:hint="eastAsia"/>
              </w:rPr>
              <w:t>依据充分、出处明确（文献及资料来源标注清楚）、有较强的</w:t>
            </w:r>
            <w:r>
              <w:rPr>
                <w:rFonts w:hint="eastAsia"/>
                <w:lang w:eastAsia="zh-CN"/>
              </w:rPr>
              <w:t>科学性和</w:t>
            </w:r>
            <w:r>
              <w:rPr>
                <w:rFonts w:hint="eastAsia"/>
              </w:rPr>
              <w:t>可信度</w:t>
            </w:r>
            <w:r>
              <w:rPr>
                <w:rFonts w:hint="eastAsia"/>
                <w:lang w:val="en-US" w:eastAsia="zh-CN"/>
              </w:rPr>
              <w:t>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活动的时间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组织者</w:t>
            </w:r>
            <w:r>
              <w:rPr>
                <w:rFonts w:hint="eastAsia"/>
                <w:lang w:eastAsia="zh-CN"/>
              </w:rPr>
              <w:t>清晰、明确、合理</w:t>
            </w:r>
            <w:r>
              <w:rPr>
                <w:rFonts w:hint="eastAsia"/>
                <w:lang w:val="en-US" w:eastAsia="zh-CN"/>
              </w:rPr>
              <w:t>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活动流程设计合理，规则明确，各环节之间具有较强的关联性和递进性</w:t>
            </w:r>
            <w:r>
              <w:rPr>
                <w:rFonts w:hint="eastAsia"/>
                <w:lang w:val="en-US" w:eastAsia="zh-CN"/>
              </w:rPr>
              <w:t>（8分）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活动形式多元化，具有较强的体验性、互动性和可行性（10分）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  <w:lang w:eastAsia="zh-CN"/>
              </w:rPr>
              <w:t>分工明确，</w:t>
            </w:r>
            <w:r>
              <w:rPr>
                <w:rFonts w:hint="eastAsia"/>
              </w:rPr>
              <w:t>物资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场地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宣传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课件准备等</w:t>
            </w:r>
            <w:r>
              <w:rPr>
                <w:rFonts w:hint="eastAsia"/>
                <w:lang w:eastAsia="zh-CN"/>
              </w:rPr>
              <w:t>前期准备工作清晰具体、考虑充分</w:t>
            </w:r>
            <w:r>
              <w:rPr>
                <w:rFonts w:hint="eastAsia"/>
                <w:lang w:val="en-US" w:eastAsia="zh-CN"/>
              </w:rPr>
              <w:t>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经费预算合理，遵循节约原则（2分）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各种突发情况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安全问题考虑</w:t>
            </w:r>
            <w:r>
              <w:rPr>
                <w:rFonts w:hint="eastAsia"/>
                <w:lang w:eastAsia="zh-CN"/>
              </w:rPr>
              <w:t>周全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替代和应急方案充分、明确</w:t>
            </w:r>
            <w:r>
              <w:rPr>
                <w:rFonts w:hint="eastAsia"/>
                <w:lang w:val="en-US" w:eastAsia="zh-CN"/>
              </w:rPr>
              <w:t>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活动具有创新性，符合班情，契合当代大学生的思维和行为特点（10分）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严格按照大赛模板格式撰写策划</w:t>
            </w:r>
            <w:r>
              <w:rPr>
                <w:rFonts w:hint="eastAsia"/>
                <w:lang w:val="en-US" w:eastAsia="zh-CN"/>
              </w:rPr>
              <w:t>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活动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  <w:lang w:eastAsia="zh-CN"/>
              </w:rPr>
              <w:t>制作</w:t>
            </w:r>
            <w:r>
              <w:rPr>
                <w:rFonts w:hint="eastAsia"/>
              </w:rPr>
              <w:t>美观</w:t>
            </w:r>
            <w:r>
              <w:rPr>
                <w:rFonts w:hint="eastAsia"/>
                <w:lang w:eastAsia="zh-CN"/>
              </w:rPr>
              <w:t>，主旨鲜明，结构清晰（</w:t>
            </w:r>
            <w:r>
              <w:rPr>
                <w:rFonts w:hint="eastAsia"/>
                <w:lang w:val="en-US" w:eastAsia="zh-CN"/>
              </w:rPr>
              <w:t>15分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PPT中各环节相关活动的规则描述清晰、简洁易懂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活动中使用的音频、视频、文档等素材积极健康且提交完整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9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</w:rPr>
        <w:t>届主题心理班会</w:t>
      </w:r>
      <w:r>
        <w:rPr>
          <w:rFonts w:hint="eastAsia"/>
          <w:b/>
          <w:bCs/>
          <w:sz w:val="28"/>
          <w:szCs w:val="28"/>
          <w:lang w:eastAsia="zh-CN"/>
        </w:rPr>
        <w:t>策划</w:t>
      </w:r>
      <w:r>
        <w:rPr>
          <w:rFonts w:hint="eastAsia"/>
          <w:b/>
          <w:bCs/>
          <w:sz w:val="28"/>
          <w:szCs w:val="28"/>
        </w:rPr>
        <w:t>大赛现场答辩评分标准</w:t>
      </w:r>
    </w:p>
    <w:p>
      <w:pPr>
        <w:rPr>
          <w:rFonts w:hint="default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6"/>
        <w:gridCol w:w="613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第三届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题心理班会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策划大赛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答辩评分标准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87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活动策划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心理学理论基础扎实，科学性、可信度高（10分）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活动背景清晰，活动目标积极、具体、明确、聚焦（10分）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活动流程设计合理，规则明确，各环节之间具有较强的关联性和递进性（15分）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活动形式多元化，具有较强的体验性、互动性和可行性（10分）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活动具有创新性，符合班情，契合当代大学生的思维和行为特点（10分）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经费预算合理，遵循节约原则（5分）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活动效果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前期准备充分，积极宣传动员，增强同学的参与兴趣（2分）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现场组织有序，工作人员协调分工明确（3分）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活动主持人感染力强，现场同学参与度高，反馈较好（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活动环节实施完整，重点突出，达到预期效果（5分）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后期积极宣传报道，扩大活动的影响力（2分）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认真、合理地总结活动的经验与教训（3分）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针对性地提出活动优化方案（5分）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现场发挥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着装得体，形象合适（2分）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答辩PPT制作精美，元素丰富，结构合理（5分）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答辩人发音清晰，语言生动，表达准确，富有感染力（3分）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8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ind w:firstLine="3855" w:firstLineChars="16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100FF"/>
    <w:multiLevelType w:val="singleLevel"/>
    <w:tmpl w:val="B92100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9A2648"/>
    <w:multiLevelType w:val="singleLevel"/>
    <w:tmpl w:val="CD9A2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7A8546"/>
    <w:multiLevelType w:val="singleLevel"/>
    <w:tmpl w:val="E57A85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19D0CC"/>
    <w:multiLevelType w:val="singleLevel"/>
    <w:tmpl w:val="2B19D0C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8A1A31C"/>
    <w:multiLevelType w:val="singleLevel"/>
    <w:tmpl w:val="48A1A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8F177B"/>
    <w:multiLevelType w:val="singleLevel"/>
    <w:tmpl w:val="608F1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mIxZTQ1YmUxNjY3MGMyZDlkN2YwMmJlNWY3MGMifQ=="/>
  </w:docVars>
  <w:rsids>
    <w:rsidRoot w:val="00000000"/>
    <w:rsid w:val="08B55F75"/>
    <w:rsid w:val="12260F49"/>
    <w:rsid w:val="17154A34"/>
    <w:rsid w:val="18B4584F"/>
    <w:rsid w:val="20D40364"/>
    <w:rsid w:val="286B26D4"/>
    <w:rsid w:val="289D72E9"/>
    <w:rsid w:val="325351EB"/>
    <w:rsid w:val="35876067"/>
    <w:rsid w:val="475E56B4"/>
    <w:rsid w:val="4FAE562E"/>
    <w:rsid w:val="5AB43A67"/>
    <w:rsid w:val="646B4869"/>
    <w:rsid w:val="713E0D1D"/>
    <w:rsid w:val="75D5273B"/>
    <w:rsid w:val="7EB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947</Characters>
  <Lines>0</Lines>
  <Paragraphs>0</Paragraphs>
  <TotalTime>22</TotalTime>
  <ScaleCrop>false</ScaleCrop>
  <LinksUpToDate>false</LinksUpToDate>
  <CharactersWithSpaces>947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李荔</cp:lastModifiedBy>
  <dcterms:modified xsi:type="dcterms:W3CDTF">2023-03-31T08:37:48Z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2F30A3E9FE52406A9E4ADBA4D0B5EA9C_13</vt:lpwstr>
  </property>
</Properties>
</file>